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11AC6" w14:textId="77777777" w:rsidR="00BF1B67" w:rsidRPr="00BF1B67" w:rsidRDefault="00BF1B67" w:rsidP="00BF1B67">
      <w:pPr>
        <w:rPr>
          <w:b/>
          <w:bCs/>
        </w:rPr>
      </w:pPr>
      <w:r w:rsidRPr="00BF1B67">
        <w:rPr>
          <w:b/>
          <w:bCs/>
        </w:rPr>
        <w:t>1. Obměna hardwarové infrastruktury</w:t>
      </w:r>
    </w:p>
    <w:p w14:paraId="342CF29A" w14:textId="77777777" w:rsidR="00BF1B67" w:rsidRPr="00BF1B67" w:rsidRDefault="00BF1B67" w:rsidP="00BF1B67">
      <w:pPr>
        <w:numPr>
          <w:ilvl w:val="0"/>
          <w:numId w:val="41"/>
        </w:numPr>
      </w:pPr>
      <w:r w:rsidRPr="00BF1B67">
        <w:rPr>
          <w:b/>
          <w:bCs/>
        </w:rPr>
        <w:t>Demontáž a výměna stávajících přístupových bodů (AP)</w:t>
      </w:r>
      <w:r w:rsidRPr="00BF1B67">
        <w:t> za nové modely s vyšší kapacitou a podporou moderních standardů (např. Wi-Fi 6/6E).</w:t>
      </w:r>
    </w:p>
    <w:p w14:paraId="3B63BB2A" w14:textId="317E8B68" w:rsidR="00BF1B67" w:rsidRPr="00BF1B67" w:rsidRDefault="00BF1B67" w:rsidP="00BF1B67">
      <w:pPr>
        <w:numPr>
          <w:ilvl w:val="0"/>
          <w:numId w:val="41"/>
        </w:numPr>
      </w:pPr>
      <w:r w:rsidRPr="00BF1B67">
        <w:rPr>
          <w:b/>
          <w:bCs/>
        </w:rPr>
        <w:t>Instalace nových AP</w:t>
      </w:r>
      <w:r w:rsidRPr="00BF1B67">
        <w:t xml:space="preserve"> v lokalitách, kde dosud nejsou pokryty bezdrátovou sítí, na základě analýzy pokrytí </w:t>
      </w:r>
      <w:r w:rsidR="00D417D8">
        <w:t>(</w:t>
      </w:r>
      <w:r w:rsidR="00224379">
        <w:t>toto zajistí dodavatel)</w:t>
      </w:r>
    </w:p>
    <w:p w14:paraId="0C6D5C76" w14:textId="77777777" w:rsidR="00BF1B67" w:rsidRPr="00BF1B67" w:rsidRDefault="00BF1B67" w:rsidP="00BF1B67">
      <w:pPr>
        <w:numPr>
          <w:ilvl w:val="0"/>
          <w:numId w:val="41"/>
        </w:numPr>
      </w:pPr>
      <w:r w:rsidRPr="00BF1B67">
        <w:rPr>
          <w:b/>
          <w:bCs/>
        </w:rPr>
        <w:t>Výměna síťových přepínačů (switchů)</w:t>
      </w:r>
      <w:r w:rsidRPr="00BF1B67">
        <w:t> určených pro napájení AP (PoE), včetně jejich kompletního zapojení (napájení, uplink, připojení AP a dalších zařízení).</w:t>
      </w:r>
    </w:p>
    <w:p w14:paraId="5A80CD25" w14:textId="77777777" w:rsidR="00BF1B67" w:rsidRPr="00BF1B67" w:rsidRDefault="00BF1B67" w:rsidP="00BF1B67">
      <w:pPr>
        <w:rPr>
          <w:b/>
          <w:bCs/>
        </w:rPr>
      </w:pPr>
      <w:r w:rsidRPr="00BF1B67">
        <w:rPr>
          <w:b/>
          <w:bCs/>
        </w:rPr>
        <w:t>2. Návrh a konfigurace VLAN</w:t>
      </w:r>
    </w:p>
    <w:p w14:paraId="1A4AD9B6" w14:textId="77777777" w:rsidR="00BF1B67" w:rsidRPr="00BF1B67" w:rsidRDefault="00BF1B67" w:rsidP="00BF1B67">
      <w:pPr>
        <w:numPr>
          <w:ilvl w:val="0"/>
          <w:numId w:val="42"/>
        </w:numPr>
      </w:pPr>
      <w:r w:rsidRPr="00BF1B67">
        <w:t>Vytvoření a konfigurace samostatných VLAN pro jednotlivé typy uživatelů a zařízení:</w:t>
      </w:r>
    </w:p>
    <w:p w14:paraId="448EE9B8" w14:textId="77777777" w:rsidR="00BF1B67" w:rsidRPr="00BF1B67" w:rsidRDefault="00BF1B67" w:rsidP="00BF1B67">
      <w:pPr>
        <w:numPr>
          <w:ilvl w:val="1"/>
          <w:numId w:val="42"/>
        </w:numPr>
      </w:pPr>
      <w:r w:rsidRPr="00BF1B67">
        <w:rPr>
          <w:b/>
          <w:bCs/>
        </w:rPr>
        <w:t>VLAN pro nové přepínače a přístupové body</w:t>
      </w:r>
    </w:p>
    <w:p w14:paraId="39A90013" w14:textId="77777777" w:rsidR="00BF1B67" w:rsidRPr="00BF1B67" w:rsidRDefault="00BF1B67" w:rsidP="00BF1B67">
      <w:pPr>
        <w:numPr>
          <w:ilvl w:val="1"/>
          <w:numId w:val="42"/>
        </w:numPr>
      </w:pPr>
      <w:r w:rsidRPr="00BF1B67">
        <w:rPr>
          <w:b/>
          <w:bCs/>
        </w:rPr>
        <w:t>VLAN pro zaměstnance</w:t>
      </w:r>
    </w:p>
    <w:p w14:paraId="2374B6A4" w14:textId="77777777" w:rsidR="00BF1B67" w:rsidRPr="00BF1B67" w:rsidRDefault="00BF1B67" w:rsidP="00BF1B67">
      <w:pPr>
        <w:numPr>
          <w:ilvl w:val="1"/>
          <w:numId w:val="42"/>
        </w:numPr>
      </w:pPr>
      <w:r w:rsidRPr="00BF1B67">
        <w:rPr>
          <w:b/>
          <w:bCs/>
        </w:rPr>
        <w:t>VLAN pro studenty</w:t>
      </w:r>
    </w:p>
    <w:p w14:paraId="4F8F6DF8" w14:textId="77777777" w:rsidR="00BF1B67" w:rsidRPr="00BF1B67" w:rsidRDefault="00BF1B67" w:rsidP="00BF1B67">
      <w:pPr>
        <w:numPr>
          <w:ilvl w:val="1"/>
          <w:numId w:val="42"/>
        </w:numPr>
      </w:pPr>
      <w:r w:rsidRPr="00BF1B67">
        <w:rPr>
          <w:b/>
          <w:bCs/>
        </w:rPr>
        <w:t>VLAN pro hosty</w:t>
      </w:r>
    </w:p>
    <w:p w14:paraId="4C7AAC5E" w14:textId="77777777" w:rsidR="00BF1B67" w:rsidRPr="00BF1B67" w:rsidRDefault="00BF1B67" w:rsidP="00BF1B67">
      <w:pPr>
        <w:numPr>
          <w:ilvl w:val="1"/>
          <w:numId w:val="42"/>
        </w:numPr>
      </w:pPr>
      <w:r w:rsidRPr="00BF1B67">
        <w:rPr>
          <w:b/>
          <w:bCs/>
        </w:rPr>
        <w:t>VLAN pro správu IT infrastruktury</w:t>
      </w:r>
    </w:p>
    <w:p w14:paraId="193373DC" w14:textId="11C65182" w:rsidR="00BF1B67" w:rsidRPr="00BF1B67" w:rsidRDefault="00BF1B67" w:rsidP="00BF1B67">
      <w:pPr>
        <w:numPr>
          <w:ilvl w:val="0"/>
          <w:numId w:val="42"/>
        </w:numPr>
      </w:pPr>
      <w:r w:rsidRPr="00BF1B67">
        <w:rPr>
          <w:b/>
          <w:bCs/>
        </w:rPr>
        <w:t>Nastavení DHCP serveru</w:t>
      </w:r>
      <w:r w:rsidRPr="00BF1B67">
        <w:t> pro každou VLAN včetně definice IP rozsahů dle specifikace</w:t>
      </w:r>
      <w:r w:rsidR="00245465">
        <w:t xml:space="preserve"> (dodá zadavatel)</w:t>
      </w:r>
    </w:p>
    <w:p w14:paraId="65F06D00" w14:textId="77777777" w:rsidR="00BF1B67" w:rsidRPr="00BF1B67" w:rsidRDefault="00BF1B67" w:rsidP="00BF1B67">
      <w:pPr>
        <w:numPr>
          <w:ilvl w:val="0"/>
          <w:numId w:val="42"/>
        </w:numPr>
      </w:pPr>
      <w:r w:rsidRPr="00BF1B67">
        <w:rPr>
          <w:b/>
          <w:bCs/>
        </w:rPr>
        <w:t>Konfigurace firewallových pravidel</w:t>
      </w:r>
      <w:r w:rsidRPr="00BF1B67">
        <w:t> pro řízení komunikace mezi jednotlivými VLAN, včetně segmentace a zabezpečení.</w:t>
      </w:r>
    </w:p>
    <w:p w14:paraId="53928E0A" w14:textId="77777777" w:rsidR="00BF1B67" w:rsidRPr="00BF1B67" w:rsidRDefault="00BF1B67" w:rsidP="00BF1B67">
      <w:pPr>
        <w:rPr>
          <w:b/>
          <w:bCs/>
        </w:rPr>
      </w:pPr>
      <w:r w:rsidRPr="00BF1B67">
        <w:rPr>
          <w:b/>
          <w:bCs/>
        </w:rPr>
        <w:t>3. Konfigurace síťových přepínačů</w:t>
      </w:r>
    </w:p>
    <w:p w14:paraId="385FE4D5" w14:textId="77777777" w:rsidR="00BF1B67" w:rsidRPr="00BF1B67" w:rsidRDefault="00BF1B67" w:rsidP="00BF1B67">
      <w:pPr>
        <w:numPr>
          <w:ilvl w:val="0"/>
          <w:numId w:val="43"/>
        </w:numPr>
      </w:pPr>
      <w:r w:rsidRPr="00BF1B67">
        <w:rPr>
          <w:b/>
          <w:bCs/>
        </w:rPr>
        <w:t>Základní konfigurace přepínačů</w:t>
      </w:r>
      <w:r w:rsidRPr="00BF1B67">
        <w:t>, zahrnující:</w:t>
      </w:r>
    </w:p>
    <w:p w14:paraId="51DA98FE" w14:textId="77777777" w:rsidR="00BF1B67" w:rsidRPr="00BF1B67" w:rsidRDefault="00BF1B67" w:rsidP="00BF1B67">
      <w:pPr>
        <w:numPr>
          <w:ilvl w:val="1"/>
          <w:numId w:val="43"/>
        </w:numPr>
      </w:pPr>
      <w:r w:rsidRPr="00BF1B67">
        <w:t>Aktualizaci firmware na doporučenou verzi</w:t>
      </w:r>
    </w:p>
    <w:p w14:paraId="4A2C2B67" w14:textId="77777777" w:rsidR="00BF1B67" w:rsidRPr="00BF1B67" w:rsidRDefault="00BF1B67" w:rsidP="00BF1B67">
      <w:pPr>
        <w:numPr>
          <w:ilvl w:val="1"/>
          <w:numId w:val="43"/>
        </w:numPr>
      </w:pPr>
      <w:r w:rsidRPr="00BF1B67">
        <w:t>Nastavení statické IP adresy dle přiděleného seznamu</w:t>
      </w:r>
    </w:p>
    <w:p w14:paraId="1B89F42C" w14:textId="77777777" w:rsidR="00BF1B67" w:rsidRPr="00BF1B67" w:rsidRDefault="00BF1B67" w:rsidP="00BF1B67">
      <w:pPr>
        <w:numPr>
          <w:ilvl w:val="1"/>
          <w:numId w:val="43"/>
        </w:numPr>
      </w:pPr>
      <w:r w:rsidRPr="00BF1B67">
        <w:t>Pojmenování zařízení, konfigurace DNS, NTP a SMTP</w:t>
      </w:r>
    </w:p>
    <w:p w14:paraId="16690917" w14:textId="77777777" w:rsidR="00BF1B67" w:rsidRPr="00BF1B67" w:rsidRDefault="00BF1B67" w:rsidP="00BF1B67">
      <w:pPr>
        <w:numPr>
          <w:ilvl w:val="0"/>
          <w:numId w:val="43"/>
        </w:numPr>
      </w:pPr>
      <w:r w:rsidRPr="00BF1B67">
        <w:rPr>
          <w:b/>
          <w:bCs/>
        </w:rPr>
        <w:t>Nastavení VLAN na jednotlivých portech</w:t>
      </w:r>
      <w:r w:rsidRPr="00BF1B67">
        <w:t> dle fyzického zapojení (některé přepínače budou obsluhovat více VLAN).</w:t>
      </w:r>
    </w:p>
    <w:p w14:paraId="568E674F" w14:textId="77777777" w:rsidR="00BF1B67" w:rsidRPr="00BF1B67" w:rsidRDefault="00BF1B67" w:rsidP="00BF1B67">
      <w:pPr>
        <w:numPr>
          <w:ilvl w:val="0"/>
          <w:numId w:val="43"/>
        </w:numPr>
      </w:pPr>
      <w:r w:rsidRPr="00BF1B67">
        <w:rPr>
          <w:b/>
          <w:bCs/>
        </w:rPr>
        <w:t>Zpracování dokumentace</w:t>
      </w:r>
      <w:r w:rsidRPr="00BF1B67">
        <w:t> fyzického zapojení a přiřazení VLAN k jednotlivým portům.</w:t>
      </w:r>
    </w:p>
    <w:p w14:paraId="301E2521" w14:textId="77777777" w:rsidR="00BF1B67" w:rsidRDefault="00BF1B67" w:rsidP="00BF1B67">
      <w:pPr>
        <w:numPr>
          <w:ilvl w:val="0"/>
          <w:numId w:val="43"/>
        </w:numPr>
      </w:pPr>
      <w:r w:rsidRPr="00BF1B67">
        <w:rPr>
          <w:b/>
          <w:bCs/>
        </w:rPr>
        <w:t>Zálohování a export funkční konfigurace</w:t>
      </w:r>
      <w:r w:rsidRPr="00BF1B67">
        <w:t> každého přepínače pro účely obnovy.</w:t>
      </w:r>
    </w:p>
    <w:p w14:paraId="0F833E41" w14:textId="4B4BF3E9" w:rsidR="00BF1B67" w:rsidRPr="00BF1B67" w:rsidRDefault="00BF1B67" w:rsidP="00BF1B67">
      <w:pPr>
        <w:rPr>
          <w:b/>
          <w:bCs/>
        </w:rPr>
      </w:pPr>
      <w:r w:rsidRPr="00BF1B67">
        <w:rPr>
          <w:b/>
          <w:bCs/>
        </w:rPr>
        <w:t>4. Konfigurace bezdrátových přístupových bodů (AP)</w:t>
      </w:r>
    </w:p>
    <w:p w14:paraId="38F8003B" w14:textId="77777777" w:rsidR="00BF1B67" w:rsidRPr="00BF1B67" w:rsidRDefault="00BF1B67" w:rsidP="00BF1B67">
      <w:pPr>
        <w:numPr>
          <w:ilvl w:val="0"/>
          <w:numId w:val="44"/>
        </w:numPr>
      </w:pPr>
      <w:r w:rsidRPr="00BF1B67">
        <w:rPr>
          <w:b/>
          <w:bCs/>
        </w:rPr>
        <w:t>Základní nastavení AP</w:t>
      </w:r>
      <w:r w:rsidRPr="00BF1B67">
        <w:t>, včetně:</w:t>
      </w:r>
    </w:p>
    <w:p w14:paraId="1D2DAF41" w14:textId="77777777" w:rsidR="00BF1B67" w:rsidRPr="00BF1B67" w:rsidRDefault="00BF1B67" w:rsidP="00BF1B67">
      <w:pPr>
        <w:numPr>
          <w:ilvl w:val="1"/>
          <w:numId w:val="44"/>
        </w:numPr>
      </w:pPr>
      <w:r w:rsidRPr="00BF1B67">
        <w:t>Aktualizace firmware</w:t>
      </w:r>
    </w:p>
    <w:p w14:paraId="7CA8FF97" w14:textId="77777777" w:rsidR="00BF1B67" w:rsidRPr="00BF1B67" w:rsidRDefault="00BF1B67" w:rsidP="00BF1B67">
      <w:pPr>
        <w:numPr>
          <w:ilvl w:val="1"/>
          <w:numId w:val="44"/>
        </w:numPr>
      </w:pPr>
      <w:r w:rsidRPr="00BF1B67">
        <w:t>Nastavení statické IP adresy, DNS, NTP, SMTP</w:t>
      </w:r>
    </w:p>
    <w:p w14:paraId="7A623FC9" w14:textId="77777777" w:rsidR="00BF1B67" w:rsidRDefault="00BF1B67" w:rsidP="00BF1B67">
      <w:pPr>
        <w:numPr>
          <w:ilvl w:val="1"/>
          <w:numId w:val="44"/>
        </w:numPr>
      </w:pPr>
      <w:r w:rsidRPr="00BF1B67">
        <w:t>Pojmenování zařízení dle standardu</w:t>
      </w:r>
    </w:p>
    <w:p w14:paraId="2145711C" w14:textId="77777777" w:rsidR="009F04B2" w:rsidRPr="00BF1B67" w:rsidRDefault="009F04B2" w:rsidP="009F04B2">
      <w:pPr>
        <w:ind w:left="1440"/>
      </w:pPr>
    </w:p>
    <w:p w14:paraId="2635ECA5" w14:textId="77777777" w:rsidR="00BF1B67" w:rsidRPr="00BF1B67" w:rsidRDefault="00BF1B67" w:rsidP="00BF1B67">
      <w:pPr>
        <w:numPr>
          <w:ilvl w:val="0"/>
          <w:numId w:val="44"/>
        </w:numPr>
      </w:pPr>
      <w:r w:rsidRPr="00BF1B67">
        <w:rPr>
          <w:b/>
          <w:bCs/>
        </w:rPr>
        <w:lastRenderedPageBreak/>
        <w:t>Konfigurace SSID</w:t>
      </w:r>
      <w:r w:rsidRPr="00BF1B67">
        <w:t>:</w:t>
      </w:r>
    </w:p>
    <w:p w14:paraId="7DC43BB2" w14:textId="77777777" w:rsidR="00BF1B67" w:rsidRPr="00BF1B67" w:rsidRDefault="00BF1B67" w:rsidP="00BF1B67">
      <w:pPr>
        <w:numPr>
          <w:ilvl w:val="1"/>
          <w:numId w:val="44"/>
        </w:numPr>
      </w:pPr>
      <w:r w:rsidRPr="00BF1B67">
        <w:rPr>
          <w:b/>
          <w:bCs/>
        </w:rPr>
        <w:t>„SSP Jilova“</w:t>
      </w:r>
      <w:r w:rsidRPr="00BF1B67">
        <w:t> – interní síť:</w:t>
      </w:r>
    </w:p>
    <w:p w14:paraId="6C331FFC" w14:textId="7A673E62" w:rsidR="00BF1B67" w:rsidRPr="00BF1B67" w:rsidRDefault="00BF1B67" w:rsidP="00BF1B67">
      <w:pPr>
        <w:numPr>
          <w:ilvl w:val="2"/>
          <w:numId w:val="44"/>
        </w:numPr>
      </w:pPr>
      <w:r w:rsidRPr="00BF1B67">
        <w:t>Autentizace uživatelů pomocí doménových účtů prostřednictvím RADIUS serveru</w:t>
      </w:r>
    </w:p>
    <w:p w14:paraId="005EFE5D" w14:textId="0A79366F" w:rsidR="00BF1B67" w:rsidRPr="00BF1B67" w:rsidRDefault="00BF1B67" w:rsidP="00BF1B67">
      <w:pPr>
        <w:numPr>
          <w:ilvl w:val="2"/>
          <w:numId w:val="44"/>
        </w:numPr>
      </w:pPr>
      <w:r w:rsidRPr="00BF1B67">
        <w:t>Dynamické přiřazení do VLAN (zaměstnanci,</w:t>
      </w:r>
      <w:r w:rsidR="00B8731B">
        <w:t xml:space="preserve"> vedení,</w:t>
      </w:r>
      <w:r w:rsidRPr="00BF1B67">
        <w:t xml:space="preserve"> studenti, IT správa</w:t>
      </w:r>
      <w:r w:rsidR="00B8731B">
        <w:t xml:space="preserve"> dle požadavků zadavatele</w:t>
      </w:r>
      <w:r w:rsidRPr="00BF1B67">
        <w:t>) na základě přihlašovacích údajů</w:t>
      </w:r>
    </w:p>
    <w:p w14:paraId="5750D3FB" w14:textId="77777777" w:rsidR="00BF1B67" w:rsidRPr="00BF1B67" w:rsidRDefault="00BF1B67" w:rsidP="00BF1B67">
      <w:pPr>
        <w:numPr>
          <w:ilvl w:val="1"/>
          <w:numId w:val="44"/>
        </w:numPr>
      </w:pPr>
      <w:r w:rsidRPr="00BF1B67">
        <w:rPr>
          <w:b/>
          <w:bCs/>
        </w:rPr>
        <w:t>„SSP Hoste“</w:t>
      </w:r>
      <w:r w:rsidRPr="00BF1B67">
        <w:t> – síť pro návštěvníky:</w:t>
      </w:r>
    </w:p>
    <w:p w14:paraId="52E125BE" w14:textId="77777777" w:rsidR="00BF1B67" w:rsidRPr="00BF1B67" w:rsidRDefault="00BF1B67" w:rsidP="00BF1B67">
      <w:pPr>
        <w:numPr>
          <w:ilvl w:val="2"/>
          <w:numId w:val="44"/>
        </w:numPr>
      </w:pPr>
      <w:r w:rsidRPr="00BF1B67">
        <w:t>Přístup zabezpečený jednotným heslem</w:t>
      </w:r>
    </w:p>
    <w:p w14:paraId="2271BEEB" w14:textId="77777777" w:rsidR="00BF1B67" w:rsidRPr="00BF1B67" w:rsidRDefault="00BF1B67" w:rsidP="00BF1B67">
      <w:pPr>
        <w:rPr>
          <w:b/>
          <w:bCs/>
        </w:rPr>
      </w:pPr>
      <w:r w:rsidRPr="00BF1B67">
        <w:rPr>
          <w:b/>
          <w:bCs/>
        </w:rPr>
        <w:t>5. Integrace síťových hodin</w:t>
      </w:r>
    </w:p>
    <w:p w14:paraId="00B60F7F" w14:textId="77777777" w:rsidR="00BF1B67" w:rsidRPr="00BF1B67" w:rsidRDefault="00BF1B67" w:rsidP="00BF1B67">
      <w:pPr>
        <w:numPr>
          <w:ilvl w:val="0"/>
          <w:numId w:val="45"/>
        </w:numPr>
      </w:pPr>
      <w:r w:rsidRPr="00BF1B67">
        <w:rPr>
          <w:b/>
          <w:bCs/>
        </w:rPr>
        <w:t>Instalace a aktivace síťových hodin</w:t>
      </w:r>
      <w:r w:rsidRPr="00BF1B67">
        <w:t> včetně jejich připojení do infrastruktury.</w:t>
      </w:r>
    </w:p>
    <w:p w14:paraId="637D319C" w14:textId="0A991D4E" w:rsidR="00BF1B67" w:rsidRPr="00BF1B67" w:rsidRDefault="00BF1B67" w:rsidP="00BF1B67">
      <w:pPr>
        <w:numPr>
          <w:ilvl w:val="0"/>
          <w:numId w:val="45"/>
        </w:numPr>
      </w:pPr>
      <w:r w:rsidRPr="00BF1B67">
        <w:rPr>
          <w:b/>
          <w:bCs/>
        </w:rPr>
        <w:t>Napojení nových síťových prvků</w:t>
      </w:r>
      <w:r w:rsidRPr="00BF1B67">
        <w:t> (switche, AP) na tyto hodiny pro synchronizaci času</w:t>
      </w:r>
    </w:p>
    <w:p w14:paraId="54E50989" w14:textId="77777777" w:rsidR="00BF1B67" w:rsidRPr="00BF1B67" w:rsidRDefault="00BF1B67" w:rsidP="00BF1B67">
      <w:pPr>
        <w:rPr>
          <w:b/>
          <w:bCs/>
        </w:rPr>
      </w:pPr>
      <w:r w:rsidRPr="00BF1B67">
        <w:rPr>
          <w:b/>
          <w:bCs/>
        </w:rPr>
        <w:t>6. Závěrečné kroky a dokumentace</w:t>
      </w:r>
    </w:p>
    <w:p w14:paraId="5A5146DE" w14:textId="77777777" w:rsidR="009F512D" w:rsidRDefault="00BF1B67" w:rsidP="00BF1B67">
      <w:pPr>
        <w:numPr>
          <w:ilvl w:val="0"/>
          <w:numId w:val="46"/>
        </w:numPr>
      </w:pPr>
      <w:r w:rsidRPr="00BF1B67">
        <w:rPr>
          <w:b/>
          <w:bCs/>
        </w:rPr>
        <w:t>Nasazení systému pro správu a monitoring síťových zařízení</w:t>
      </w:r>
      <w:r w:rsidRPr="00BF1B67">
        <w:t> </w:t>
      </w:r>
    </w:p>
    <w:p w14:paraId="71ABA63B" w14:textId="7A18D644" w:rsidR="00BF1B67" w:rsidRPr="00BF1B67" w:rsidRDefault="00BF1B67" w:rsidP="009F512D">
      <w:pPr>
        <w:numPr>
          <w:ilvl w:val="1"/>
          <w:numId w:val="46"/>
        </w:numPr>
      </w:pPr>
      <w:r w:rsidRPr="00BF1B67">
        <w:t xml:space="preserve">dle </w:t>
      </w:r>
      <w:r w:rsidR="009F512D">
        <w:t>dodaného</w:t>
      </w:r>
      <w:r w:rsidRPr="00BF1B67">
        <w:t xml:space="preserve"> HW</w:t>
      </w:r>
    </w:p>
    <w:p w14:paraId="24D174FA" w14:textId="77777777" w:rsidR="003019EE" w:rsidRDefault="00BF1B67" w:rsidP="00BF1B67">
      <w:pPr>
        <w:numPr>
          <w:ilvl w:val="0"/>
          <w:numId w:val="46"/>
        </w:numPr>
      </w:pPr>
      <w:r w:rsidRPr="00BF1B67">
        <w:rPr>
          <w:b/>
          <w:bCs/>
        </w:rPr>
        <w:t>Integrace nových zařízení do stávajícího SMTP monitoringu</w:t>
      </w:r>
    </w:p>
    <w:p w14:paraId="611520FD" w14:textId="69315687" w:rsidR="00BF1B67" w:rsidRPr="00BF1B67" w:rsidRDefault="00BF1B67" w:rsidP="003019EE">
      <w:pPr>
        <w:numPr>
          <w:ilvl w:val="1"/>
          <w:numId w:val="46"/>
        </w:numPr>
      </w:pPr>
      <w:r w:rsidRPr="00BF1B67">
        <w:t>pro zasílání notifikací a alertů.</w:t>
      </w:r>
    </w:p>
    <w:p w14:paraId="029F77FC" w14:textId="77777777" w:rsidR="00BF1B67" w:rsidRPr="00BF1B67" w:rsidRDefault="00BF1B67" w:rsidP="008C2F4C">
      <w:pPr>
        <w:pStyle w:val="Odstavecseseznamem"/>
        <w:numPr>
          <w:ilvl w:val="0"/>
          <w:numId w:val="46"/>
        </w:numPr>
      </w:pPr>
      <w:r w:rsidRPr="008C2F4C">
        <w:rPr>
          <w:b/>
          <w:bCs/>
        </w:rPr>
        <w:t>Kompletní dokumentace sítě</w:t>
      </w:r>
      <w:r w:rsidRPr="00BF1B67">
        <w:t>, zahrnující:</w:t>
      </w:r>
    </w:p>
    <w:p w14:paraId="3ACAAB81" w14:textId="77777777" w:rsidR="00BF1B67" w:rsidRPr="00BF1B67" w:rsidRDefault="00BF1B67" w:rsidP="00BF1B67">
      <w:pPr>
        <w:numPr>
          <w:ilvl w:val="1"/>
          <w:numId w:val="46"/>
        </w:numPr>
      </w:pPr>
      <w:r w:rsidRPr="00BF1B67">
        <w:t>Blokové schéma topologie</w:t>
      </w:r>
    </w:p>
    <w:p w14:paraId="0C224D1C" w14:textId="77777777" w:rsidR="00BF1B67" w:rsidRPr="00BF1B67" w:rsidRDefault="00BF1B67" w:rsidP="00BF1B67">
      <w:pPr>
        <w:numPr>
          <w:ilvl w:val="1"/>
          <w:numId w:val="46"/>
        </w:numPr>
      </w:pPr>
      <w:r w:rsidRPr="00BF1B67">
        <w:t>Fyzické zapojení zařízení</w:t>
      </w:r>
    </w:p>
    <w:p w14:paraId="1AF4DC1A" w14:textId="77777777" w:rsidR="00BF1B67" w:rsidRPr="00BF1B67" w:rsidRDefault="00BF1B67" w:rsidP="00BF1B67">
      <w:pPr>
        <w:numPr>
          <w:ilvl w:val="1"/>
          <w:numId w:val="46"/>
        </w:numPr>
      </w:pPr>
      <w:r w:rsidRPr="00BF1B67">
        <w:t>Konfigurace jednotlivých portů a VLAN</w:t>
      </w:r>
    </w:p>
    <w:p w14:paraId="3EAC9C60" w14:textId="77777777" w:rsidR="00BF1B67" w:rsidRDefault="00BF1B67" w:rsidP="00BF1B67">
      <w:pPr>
        <w:numPr>
          <w:ilvl w:val="1"/>
          <w:numId w:val="46"/>
        </w:numPr>
      </w:pPr>
      <w:r w:rsidRPr="00BF1B67">
        <w:t>Přístupové údaje a zálohy konfigurací</w:t>
      </w:r>
    </w:p>
    <w:p w14:paraId="68F3E265" w14:textId="77777777" w:rsidR="003A50ED" w:rsidRDefault="003A50ED" w:rsidP="003A50ED"/>
    <w:p w14:paraId="74C64268" w14:textId="77777777" w:rsidR="00BC5F67" w:rsidRDefault="005B440B" w:rsidP="00BF1B67">
      <w:r w:rsidRPr="005B440B">
        <w:t xml:space="preserve">Veškeré </w:t>
      </w:r>
      <w:r w:rsidR="00985EB8">
        <w:t>výše</w:t>
      </w:r>
      <w:r w:rsidRPr="005B440B">
        <w:t xml:space="preserve"> uvedené činnosti </w:t>
      </w:r>
      <w:r w:rsidR="009A470C">
        <w:t xml:space="preserve">z důvodu kyberbezpečnosti </w:t>
      </w:r>
      <w:r w:rsidRPr="005B440B">
        <w:t>budou realizovány </w:t>
      </w:r>
      <w:r w:rsidRPr="005B440B">
        <w:rPr>
          <w:b/>
          <w:bCs/>
        </w:rPr>
        <w:t>v úzké spolupráci se stávajícím správcem IT infrastruktury</w:t>
      </w:r>
      <w:r w:rsidRPr="005B440B">
        <w:t>, který bude zajišťovat konzultace, přístup k systémům a koordinaci s interními procesy organizace.</w:t>
      </w:r>
    </w:p>
    <w:p w14:paraId="4E50F2CE" w14:textId="08845530" w:rsidR="00A93579" w:rsidRDefault="00A93579" w:rsidP="00BF1B67">
      <w:r>
        <w:t>Montáž a konfigurace je možná mimo pracovní dobu školy</w:t>
      </w:r>
      <w:r w:rsidR="00993A12">
        <w:t>,</w:t>
      </w:r>
      <w:r>
        <w:t xml:space="preserve"> tak aby nebyla narušena výuka.</w:t>
      </w:r>
    </w:p>
    <w:p w14:paraId="280EEDC6" w14:textId="4B220FD5" w:rsidR="00BF1B67" w:rsidRPr="007B5FD4" w:rsidRDefault="00063665" w:rsidP="00BF1B67">
      <w:pPr>
        <w:rPr>
          <w:b/>
          <w:bCs/>
        </w:rPr>
      </w:pPr>
      <w:r>
        <w:t xml:space="preserve">Komunikace </w:t>
      </w:r>
      <w:r w:rsidR="00D44B59">
        <w:t xml:space="preserve">bude probíhat skrze helpdesk </w:t>
      </w:r>
      <w:r w:rsidR="00D44B59" w:rsidRPr="005B440B">
        <w:rPr>
          <w:b/>
          <w:bCs/>
        </w:rPr>
        <w:t>stávajíc</w:t>
      </w:r>
      <w:r w:rsidR="0043532C">
        <w:rPr>
          <w:b/>
          <w:bCs/>
        </w:rPr>
        <w:t>ího</w:t>
      </w:r>
      <w:r w:rsidR="00D44B59" w:rsidRPr="005B440B">
        <w:rPr>
          <w:b/>
          <w:bCs/>
        </w:rPr>
        <w:t xml:space="preserve"> správce IT infrastruktury</w:t>
      </w:r>
      <w:r w:rsidR="00D44B59">
        <w:rPr>
          <w:b/>
          <w:bCs/>
        </w:rPr>
        <w:t xml:space="preserve"> v kopii </w:t>
      </w:r>
      <w:r w:rsidR="00C3101F">
        <w:rPr>
          <w:b/>
          <w:bCs/>
        </w:rPr>
        <w:t xml:space="preserve">na </w:t>
      </w:r>
      <w:r w:rsidR="00C3101F" w:rsidRPr="00C3101F">
        <w:rPr>
          <w:b/>
          <w:bCs/>
        </w:rPr>
        <w:t>Správce informačních a komunikačních technologií</w:t>
      </w:r>
      <w:r w:rsidR="00C3101F">
        <w:rPr>
          <w:b/>
          <w:bCs/>
        </w:rPr>
        <w:t xml:space="preserve"> zadavatele.</w:t>
      </w:r>
      <w:r w:rsidR="007B5FD4">
        <w:rPr>
          <w:b/>
          <w:bCs/>
        </w:rPr>
        <w:br/>
      </w:r>
      <w:r w:rsidR="007B5FD4" w:rsidRPr="007B5FD4">
        <w:t>Kontakt dodá poté zadavatel.</w:t>
      </w:r>
    </w:p>
    <w:sectPr w:rsidR="00BF1B67" w:rsidRPr="007B5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44B9"/>
    <w:multiLevelType w:val="multilevel"/>
    <w:tmpl w:val="4A5AD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1E6735D"/>
    <w:multiLevelType w:val="multilevel"/>
    <w:tmpl w:val="2384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0071F7"/>
    <w:multiLevelType w:val="hybridMultilevel"/>
    <w:tmpl w:val="95E4AE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C57A27"/>
    <w:multiLevelType w:val="hybridMultilevel"/>
    <w:tmpl w:val="DCAAE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07F55"/>
    <w:multiLevelType w:val="multilevel"/>
    <w:tmpl w:val="789A29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0AB61B37"/>
    <w:multiLevelType w:val="hybridMultilevel"/>
    <w:tmpl w:val="AB5C8E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333D0C"/>
    <w:multiLevelType w:val="hybridMultilevel"/>
    <w:tmpl w:val="565ECCA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7F2157"/>
    <w:multiLevelType w:val="multilevel"/>
    <w:tmpl w:val="6A3267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DD23EE"/>
    <w:multiLevelType w:val="multilevel"/>
    <w:tmpl w:val="1884D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B359E8"/>
    <w:multiLevelType w:val="multilevel"/>
    <w:tmpl w:val="BEF8C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60E524F"/>
    <w:multiLevelType w:val="multilevel"/>
    <w:tmpl w:val="C7383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6B25B93"/>
    <w:multiLevelType w:val="multilevel"/>
    <w:tmpl w:val="E1AAF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D003A83"/>
    <w:multiLevelType w:val="multilevel"/>
    <w:tmpl w:val="FAD2D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FC33301"/>
    <w:multiLevelType w:val="multilevel"/>
    <w:tmpl w:val="C0A6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1CE0418"/>
    <w:multiLevelType w:val="multilevel"/>
    <w:tmpl w:val="7C10E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3397D89"/>
    <w:multiLevelType w:val="hybridMultilevel"/>
    <w:tmpl w:val="771A9AB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88F3C3E"/>
    <w:multiLevelType w:val="multilevel"/>
    <w:tmpl w:val="BC105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A6C377C"/>
    <w:multiLevelType w:val="multilevel"/>
    <w:tmpl w:val="8FAAF2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B2180E"/>
    <w:multiLevelType w:val="multilevel"/>
    <w:tmpl w:val="135E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C213BED"/>
    <w:multiLevelType w:val="multilevel"/>
    <w:tmpl w:val="8B3AA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CAB640A"/>
    <w:multiLevelType w:val="multilevel"/>
    <w:tmpl w:val="63B82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32E1DBC"/>
    <w:multiLevelType w:val="hybridMultilevel"/>
    <w:tmpl w:val="F40622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40027BA"/>
    <w:multiLevelType w:val="multilevel"/>
    <w:tmpl w:val="91981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8014F3E"/>
    <w:multiLevelType w:val="multilevel"/>
    <w:tmpl w:val="845E6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9D8443D"/>
    <w:multiLevelType w:val="multilevel"/>
    <w:tmpl w:val="3AB0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B5F7E61"/>
    <w:multiLevelType w:val="multilevel"/>
    <w:tmpl w:val="515A4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FFE3446"/>
    <w:multiLevelType w:val="multilevel"/>
    <w:tmpl w:val="21865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1634034"/>
    <w:multiLevelType w:val="multilevel"/>
    <w:tmpl w:val="79F2A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30D06E5"/>
    <w:multiLevelType w:val="multilevel"/>
    <w:tmpl w:val="53428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9A22246"/>
    <w:multiLevelType w:val="multilevel"/>
    <w:tmpl w:val="03D0A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9C43875"/>
    <w:multiLevelType w:val="multilevel"/>
    <w:tmpl w:val="46DA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A875BB9"/>
    <w:multiLevelType w:val="multilevel"/>
    <w:tmpl w:val="159A1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BE25880"/>
    <w:multiLevelType w:val="multilevel"/>
    <w:tmpl w:val="F5FC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F442AEB"/>
    <w:multiLevelType w:val="multilevel"/>
    <w:tmpl w:val="4CD63F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523024"/>
    <w:multiLevelType w:val="multilevel"/>
    <w:tmpl w:val="048485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65150F"/>
    <w:multiLevelType w:val="multilevel"/>
    <w:tmpl w:val="4314C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F7272FC"/>
    <w:multiLevelType w:val="multilevel"/>
    <w:tmpl w:val="0D583E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7" w15:restartNumberingAfterBreak="0">
    <w:nsid w:val="60684F9D"/>
    <w:multiLevelType w:val="multilevel"/>
    <w:tmpl w:val="DD0CA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2C973F8"/>
    <w:multiLevelType w:val="multilevel"/>
    <w:tmpl w:val="9490E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8D17538"/>
    <w:multiLevelType w:val="multilevel"/>
    <w:tmpl w:val="5DBEA6D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96A67DD"/>
    <w:multiLevelType w:val="hybridMultilevel"/>
    <w:tmpl w:val="CF4661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0AD7856"/>
    <w:multiLevelType w:val="hybridMultilevel"/>
    <w:tmpl w:val="93883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04E59"/>
    <w:multiLevelType w:val="multilevel"/>
    <w:tmpl w:val="EDB0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6B8492A"/>
    <w:multiLevelType w:val="multilevel"/>
    <w:tmpl w:val="384E7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7C468B1"/>
    <w:multiLevelType w:val="multilevel"/>
    <w:tmpl w:val="4D86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DCB2B01"/>
    <w:multiLevelType w:val="multilevel"/>
    <w:tmpl w:val="E2266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7558770">
    <w:abstractNumId w:val="8"/>
  </w:num>
  <w:num w:numId="2" w16cid:durableId="95751789">
    <w:abstractNumId w:val="29"/>
  </w:num>
  <w:num w:numId="3" w16cid:durableId="88357009">
    <w:abstractNumId w:val="35"/>
  </w:num>
  <w:num w:numId="4" w16cid:durableId="297298515">
    <w:abstractNumId w:val="16"/>
  </w:num>
  <w:num w:numId="5" w16cid:durableId="1906841146">
    <w:abstractNumId w:val="7"/>
  </w:num>
  <w:num w:numId="6" w16cid:durableId="1370450513">
    <w:abstractNumId w:val="45"/>
  </w:num>
  <w:num w:numId="7" w16cid:durableId="822744023">
    <w:abstractNumId w:val="12"/>
  </w:num>
  <w:num w:numId="8" w16cid:durableId="1646738586">
    <w:abstractNumId w:val="37"/>
  </w:num>
  <w:num w:numId="9" w16cid:durableId="51198132">
    <w:abstractNumId w:val="32"/>
  </w:num>
  <w:num w:numId="10" w16cid:durableId="1000040625">
    <w:abstractNumId w:val="18"/>
  </w:num>
  <w:num w:numId="11" w16cid:durableId="295452950">
    <w:abstractNumId w:val="30"/>
  </w:num>
  <w:num w:numId="12" w16cid:durableId="1861236190">
    <w:abstractNumId w:val="26"/>
  </w:num>
  <w:num w:numId="13" w16cid:durableId="1213929841">
    <w:abstractNumId w:val="17"/>
  </w:num>
  <w:num w:numId="14" w16cid:durableId="245267801">
    <w:abstractNumId w:val="44"/>
  </w:num>
  <w:num w:numId="15" w16cid:durableId="937324140">
    <w:abstractNumId w:val="14"/>
  </w:num>
  <w:num w:numId="16" w16cid:durableId="1349597276">
    <w:abstractNumId w:val="31"/>
  </w:num>
  <w:num w:numId="17" w16cid:durableId="889345896">
    <w:abstractNumId w:val="42"/>
  </w:num>
  <w:num w:numId="18" w16cid:durableId="2045934007">
    <w:abstractNumId w:val="34"/>
  </w:num>
  <w:num w:numId="19" w16cid:durableId="1718043656">
    <w:abstractNumId w:val="13"/>
  </w:num>
  <w:num w:numId="20" w16cid:durableId="624851911">
    <w:abstractNumId w:val="24"/>
  </w:num>
  <w:num w:numId="21" w16cid:durableId="943538257">
    <w:abstractNumId w:val="20"/>
  </w:num>
  <w:num w:numId="22" w16cid:durableId="959382706">
    <w:abstractNumId w:val="4"/>
  </w:num>
  <w:num w:numId="23" w16cid:durableId="861745700">
    <w:abstractNumId w:val="0"/>
  </w:num>
  <w:num w:numId="24" w16cid:durableId="603270064">
    <w:abstractNumId w:val="23"/>
  </w:num>
  <w:num w:numId="25" w16cid:durableId="1366641456">
    <w:abstractNumId w:val="36"/>
  </w:num>
  <w:num w:numId="26" w16cid:durableId="357244813">
    <w:abstractNumId w:val="33"/>
  </w:num>
  <w:num w:numId="27" w16cid:durableId="1921795586">
    <w:abstractNumId w:val="28"/>
  </w:num>
  <w:num w:numId="28" w16cid:durableId="617031753">
    <w:abstractNumId w:val="11"/>
  </w:num>
  <w:num w:numId="29" w16cid:durableId="425348522">
    <w:abstractNumId w:val="39"/>
  </w:num>
  <w:num w:numId="30" w16cid:durableId="478890452">
    <w:abstractNumId w:val="38"/>
  </w:num>
  <w:num w:numId="31" w16cid:durableId="395931165">
    <w:abstractNumId w:val="43"/>
  </w:num>
  <w:num w:numId="32" w16cid:durableId="1346446810">
    <w:abstractNumId w:val="27"/>
  </w:num>
  <w:num w:numId="33" w16cid:durableId="2071464846">
    <w:abstractNumId w:val="5"/>
  </w:num>
  <w:num w:numId="34" w16cid:durableId="32267420">
    <w:abstractNumId w:val="6"/>
  </w:num>
  <w:num w:numId="35" w16cid:durableId="1260336565">
    <w:abstractNumId w:val="15"/>
  </w:num>
  <w:num w:numId="36" w16cid:durableId="200482177">
    <w:abstractNumId w:val="2"/>
  </w:num>
  <w:num w:numId="37" w16cid:durableId="366029020">
    <w:abstractNumId w:val="21"/>
  </w:num>
  <w:num w:numId="38" w16cid:durableId="1762069597">
    <w:abstractNumId w:val="3"/>
  </w:num>
  <w:num w:numId="39" w16cid:durableId="1706561372">
    <w:abstractNumId w:val="41"/>
  </w:num>
  <w:num w:numId="40" w16cid:durableId="1654984550">
    <w:abstractNumId w:val="40"/>
  </w:num>
  <w:num w:numId="41" w16cid:durableId="489255047">
    <w:abstractNumId w:val="19"/>
  </w:num>
  <w:num w:numId="42" w16cid:durableId="300621268">
    <w:abstractNumId w:val="25"/>
  </w:num>
  <w:num w:numId="43" w16cid:durableId="621498260">
    <w:abstractNumId w:val="1"/>
  </w:num>
  <w:num w:numId="44" w16cid:durableId="977877603">
    <w:abstractNumId w:val="22"/>
  </w:num>
  <w:num w:numId="45" w16cid:durableId="1465540708">
    <w:abstractNumId w:val="10"/>
  </w:num>
  <w:num w:numId="46" w16cid:durableId="9064543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BCD"/>
    <w:rsid w:val="00010779"/>
    <w:rsid w:val="000375A1"/>
    <w:rsid w:val="00063665"/>
    <w:rsid w:val="00101BCD"/>
    <w:rsid w:val="00126D12"/>
    <w:rsid w:val="00184213"/>
    <w:rsid w:val="00224379"/>
    <w:rsid w:val="00245465"/>
    <w:rsid w:val="003019EE"/>
    <w:rsid w:val="00357AB7"/>
    <w:rsid w:val="003A50ED"/>
    <w:rsid w:val="0043532C"/>
    <w:rsid w:val="004F2A3C"/>
    <w:rsid w:val="005331E9"/>
    <w:rsid w:val="005B440B"/>
    <w:rsid w:val="005E1B09"/>
    <w:rsid w:val="00657705"/>
    <w:rsid w:val="00790616"/>
    <w:rsid w:val="007B5FD4"/>
    <w:rsid w:val="00855458"/>
    <w:rsid w:val="00877899"/>
    <w:rsid w:val="008C2F4C"/>
    <w:rsid w:val="00985EB8"/>
    <w:rsid w:val="00993A12"/>
    <w:rsid w:val="009A2644"/>
    <w:rsid w:val="009A470C"/>
    <w:rsid w:val="009F04B2"/>
    <w:rsid w:val="009F512D"/>
    <w:rsid w:val="00A26CA6"/>
    <w:rsid w:val="00A93579"/>
    <w:rsid w:val="00B141C4"/>
    <w:rsid w:val="00B8731B"/>
    <w:rsid w:val="00BC5F67"/>
    <w:rsid w:val="00BF1B67"/>
    <w:rsid w:val="00C3101F"/>
    <w:rsid w:val="00D417D8"/>
    <w:rsid w:val="00D44B59"/>
    <w:rsid w:val="00DA477D"/>
    <w:rsid w:val="00DF7EB7"/>
    <w:rsid w:val="00FE054F"/>
    <w:rsid w:val="00FF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F1A01"/>
  <w15:chartTrackingRefBased/>
  <w15:docId w15:val="{C50C5C11-E287-43BC-A3D4-50370BF4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01B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01B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01B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1B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1B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1B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1B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1B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1B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01B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01B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101B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1BC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1BC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1BC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1BC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1BC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1BC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01B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01B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01B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01B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01B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01BC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01BC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01BC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01B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01BC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01B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0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8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4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76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8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5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2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6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6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5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5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2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1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3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5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1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66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9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4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0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2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1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73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0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4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0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0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082D0F581754597432A3F36747F88" ma:contentTypeVersion="14" ma:contentTypeDescription="Vytvoří nový dokument" ma:contentTypeScope="" ma:versionID="009badca99ff2196e8082d71e6d32bbf">
  <xsd:schema xmlns:xsd="http://www.w3.org/2001/XMLSchema" xmlns:xs="http://www.w3.org/2001/XMLSchema" xmlns:p="http://schemas.microsoft.com/office/2006/metadata/properties" xmlns:ns2="70b9decf-07f5-4ee9-8c80-94f2a837eb2e" xmlns:ns3="5d81fcb4-7d3c-4444-a185-3c4fe80458eb" targetNamespace="http://schemas.microsoft.com/office/2006/metadata/properties" ma:root="true" ma:fieldsID="759c49ea11364ed6dcdd31dfdda6637c" ns2:_="" ns3:_="">
    <xsd:import namespace="70b9decf-07f5-4ee9-8c80-94f2a837eb2e"/>
    <xsd:import namespace="5d81fcb4-7d3c-4444-a185-3c4fe80458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9decf-07f5-4ee9-8c80-94f2a837eb2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52fddcdd-ffbe-4879-9fe0-9e26b45f30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1fcb4-7d3c-4444-a185-3c4fe80458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016a741-f9d0-43cb-9525-0ae49de019a1}" ma:internalName="TaxCatchAll" ma:showField="CatchAllData" ma:web="5d81fcb4-7d3c-4444-a185-3c4fe80458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9decf-07f5-4ee9-8c80-94f2a837eb2e">
      <Terms xmlns="http://schemas.microsoft.com/office/infopath/2007/PartnerControls"/>
    </lcf76f155ced4ddcb4097134ff3c332f>
    <TaxCatchAll xmlns="5d81fcb4-7d3c-4444-a185-3c4fe80458eb" xsi:nil="true"/>
  </documentManagement>
</p:properties>
</file>

<file path=customXml/itemProps1.xml><?xml version="1.0" encoding="utf-8"?>
<ds:datastoreItem xmlns:ds="http://schemas.openxmlformats.org/officeDocument/2006/customXml" ds:itemID="{591E8ECC-B11C-4E42-B445-F69D365ED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9decf-07f5-4ee9-8c80-94f2a837eb2e"/>
    <ds:schemaRef ds:uri="5d81fcb4-7d3c-4444-a185-3c4fe8045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752080-3E60-4EC5-A82C-5B4D4BB59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D15F9C-5478-4161-8D66-67A812BFF48D}">
  <ds:schemaRefs>
    <ds:schemaRef ds:uri="http://schemas.microsoft.com/office/2006/metadata/properties"/>
    <ds:schemaRef ds:uri="http://schemas.microsoft.com/office/infopath/2007/PartnerControls"/>
    <ds:schemaRef ds:uri="70b9decf-07f5-4ee9-8c80-94f2a837eb2e"/>
    <ds:schemaRef ds:uri="5d81fcb4-7d3c-4444-a185-3c4fe80458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429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Foršt</dc:creator>
  <cp:keywords/>
  <dc:description/>
  <cp:lastModifiedBy>Jiří Foršt</cp:lastModifiedBy>
  <cp:revision>32</cp:revision>
  <dcterms:created xsi:type="dcterms:W3CDTF">2025-07-08T09:43:00Z</dcterms:created>
  <dcterms:modified xsi:type="dcterms:W3CDTF">2025-07-22T09:05:00Z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0x010100486082D0F581754597432A3F36747F88</vt:lpwstr>
  </property>
  <property fmtid="{D5CDD505-2E9C-101B-9397-08002B2CF9AE}" pid="3" name="MediaServiceImageTags">
    <vt:lpwstr/>
  </property>
</Properties>
</file>